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9F" w:rsidRPr="0086356F" w:rsidRDefault="00FC479F" w:rsidP="00FC479F">
      <w:pPr>
        <w:spacing w:after="0" w:line="240" w:lineRule="auto"/>
        <w:jc w:val="both"/>
        <w:rPr>
          <w:rFonts w:ascii="Calibri" w:eastAsia="Calibri" w:hAnsi="Calibri" w:cs="Arial"/>
          <w:b/>
          <w:color w:val="FF0000"/>
          <w:sz w:val="16"/>
          <w:szCs w:val="16"/>
        </w:rPr>
      </w:pPr>
      <w:r w:rsidRPr="005631E4">
        <w:rPr>
          <w:rFonts w:ascii="Calibri" w:eastAsia="Calibri" w:hAnsi="Calibri" w:cs="Arial"/>
          <w:b/>
          <w:i/>
          <w:sz w:val="18"/>
          <w:szCs w:val="16"/>
        </w:rPr>
        <w:t xml:space="preserve">– </w:t>
      </w:r>
      <w:r w:rsidRPr="0086356F">
        <w:rPr>
          <w:rFonts w:ascii="Calibri" w:eastAsia="Calibri" w:hAnsi="Calibri" w:cs="Arial"/>
          <w:b/>
          <w:i/>
          <w:color w:val="FF0000"/>
          <w:sz w:val="18"/>
          <w:szCs w:val="16"/>
        </w:rPr>
        <w:t>składany wraz z ofertą</w:t>
      </w:r>
    </w:p>
    <w:p w:rsidR="00FC479F" w:rsidRPr="005631E4" w:rsidRDefault="00FC479F" w:rsidP="00FC479F">
      <w:pPr>
        <w:spacing w:after="0" w:line="240" w:lineRule="auto"/>
        <w:ind w:left="317" w:hanging="340"/>
        <w:jc w:val="center"/>
        <w:rPr>
          <w:rFonts w:ascii="Calibri" w:eastAsia="Calibri" w:hAnsi="Calibri" w:cs="Arial"/>
          <w:sz w:val="12"/>
          <w:szCs w:val="16"/>
        </w:rPr>
      </w:pPr>
    </w:p>
    <w:p w:rsidR="00FC479F" w:rsidRPr="004D1C51" w:rsidRDefault="00FC479F" w:rsidP="00FC479F">
      <w:pPr>
        <w:spacing w:after="0" w:line="240" w:lineRule="auto"/>
        <w:ind w:left="317" w:hanging="340"/>
        <w:jc w:val="center"/>
        <w:outlineLvl w:val="0"/>
        <w:rPr>
          <w:rFonts w:ascii="Verdana" w:eastAsia="Calibri" w:hAnsi="Verdana" w:cs="Arial"/>
          <w:sz w:val="18"/>
          <w:szCs w:val="18"/>
        </w:rPr>
      </w:pPr>
      <w:r w:rsidRPr="004D1C51">
        <w:rPr>
          <w:rFonts w:ascii="Verdana" w:eastAsia="Calibri" w:hAnsi="Verdana" w:cs="Arial"/>
          <w:sz w:val="18"/>
          <w:szCs w:val="18"/>
        </w:rPr>
        <w:t>Dotyczy postępowania o udzielenie zamówienia publicznego prowadzonego w trybie podstawowym, pod nazwą:</w:t>
      </w:r>
    </w:p>
    <w:p w:rsidR="00FC479F" w:rsidRPr="004D1C51" w:rsidRDefault="00FC479F" w:rsidP="00FC479F">
      <w:pPr>
        <w:spacing w:after="0" w:line="240" w:lineRule="auto"/>
        <w:ind w:left="317" w:hanging="340"/>
        <w:jc w:val="center"/>
        <w:outlineLvl w:val="0"/>
        <w:rPr>
          <w:rFonts w:ascii="Verdana" w:eastAsia="Calibri" w:hAnsi="Verdana" w:cs="Arial"/>
          <w:sz w:val="18"/>
          <w:szCs w:val="18"/>
        </w:rPr>
      </w:pPr>
    </w:p>
    <w:p w:rsidR="00407D68" w:rsidRPr="004D1C51" w:rsidRDefault="00407D68" w:rsidP="00407D68">
      <w:pPr>
        <w:widowControl w:val="0"/>
        <w:autoSpaceDE w:val="0"/>
        <w:autoSpaceDN w:val="0"/>
        <w:adjustRightInd w:val="0"/>
        <w:spacing w:line="276" w:lineRule="auto"/>
        <w:ind w:right="294"/>
        <w:jc w:val="center"/>
        <w:rPr>
          <w:rFonts w:ascii="Verdana" w:hAnsi="Verdana" w:cs="Arial"/>
          <w:b/>
          <w:bCs/>
        </w:rPr>
      </w:pPr>
      <w:r w:rsidRPr="004D1C51">
        <w:rPr>
          <w:rFonts w:ascii="Verdana" w:hAnsi="Verdana" w:cs="Arial"/>
          <w:b/>
          <w:bCs/>
          <w:spacing w:val="1"/>
        </w:rPr>
        <w:t>Z</w:t>
      </w:r>
      <w:r w:rsidRPr="004D1C51">
        <w:rPr>
          <w:rFonts w:ascii="Verdana" w:hAnsi="Verdana" w:cs="Arial"/>
          <w:b/>
          <w:bCs/>
        </w:rPr>
        <w:t>akup  i</w:t>
      </w:r>
      <w:r w:rsidRPr="004D1C51">
        <w:rPr>
          <w:rFonts w:ascii="Verdana" w:hAnsi="Verdana" w:cs="Arial"/>
          <w:b/>
          <w:bCs/>
          <w:spacing w:val="1"/>
        </w:rPr>
        <w:t xml:space="preserve"> s</w:t>
      </w:r>
      <w:r w:rsidRPr="004D1C51">
        <w:rPr>
          <w:rFonts w:ascii="Verdana" w:hAnsi="Verdana" w:cs="Arial"/>
          <w:b/>
          <w:bCs/>
        </w:rPr>
        <w:t>u</w:t>
      </w:r>
      <w:r w:rsidRPr="004D1C51">
        <w:rPr>
          <w:rFonts w:ascii="Verdana" w:hAnsi="Verdana" w:cs="Arial"/>
          <w:b/>
          <w:bCs/>
          <w:spacing w:val="-1"/>
        </w:rPr>
        <w:t>kc</w:t>
      </w:r>
      <w:r w:rsidRPr="004D1C51">
        <w:rPr>
          <w:rFonts w:ascii="Verdana" w:hAnsi="Verdana" w:cs="Arial"/>
          <w:b/>
          <w:bCs/>
          <w:spacing w:val="1"/>
        </w:rPr>
        <w:t>es</w:t>
      </w:r>
      <w:r w:rsidRPr="004D1C51">
        <w:rPr>
          <w:rFonts w:ascii="Verdana" w:hAnsi="Verdana" w:cs="Arial"/>
          <w:b/>
          <w:bCs/>
        </w:rPr>
        <w:t>ywna d</w:t>
      </w:r>
      <w:r w:rsidRPr="004D1C51">
        <w:rPr>
          <w:rFonts w:ascii="Verdana" w:hAnsi="Verdana" w:cs="Arial"/>
          <w:b/>
          <w:bCs/>
          <w:spacing w:val="-1"/>
        </w:rPr>
        <w:t>o</w:t>
      </w:r>
      <w:r w:rsidRPr="004D1C51">
        <w:rPr>
          <w:rFonts w:ascii="Verdana" w:hAnsi="Verdana" w:cs="Arial"/>
          <w:b/>
          <w:bCs/>
          <w:spacing w:val="1"/>
        </w:rPr>
        <w:t>s</w:t>
      </w:r>
      <w:r w:rsidRPr="004D1C51">
        <w:rPr>
          <w:rFonts w:ascii="Verdana" w:hAnsi="Verdana" w:cs="Arial"/>
          <w:b/>
          <w:bCs/>
        </w:rPr>
        <w:t>t</w:t>
      </w:r>
      <w:r w:rsidRPr="004D1C51">
        <w:rPr>
          <w:rFonts w:ascii="Verdana" w:hAnsi="Verdana" w:cs="Arial"/>
          <w:b/>
          <w:bCs/>
          <w:spacing w:val="-3"/>
        </w:rPr>
        <w:t>a</w:t>
      </w:r>
      <w:r w:rsidRPr="004D1C51">
        <w:rPr>
          <w:rFonts w:ascii="Verdana" w:hAnsi="Verdana" w:cs="Arial"/>
          <w:b/>
          <w:bCs/>
        </w:rPr>
        <w:t xml:space="preserve">wa </w:t>
      </w:r>
      <w:r w:rsidRPr="004D1C51">
        <w:rPr>
          <w:rFonts w:ascii="Verdana" w:hAnsi="Verdana" w:cs="Arial"/>
          <w:b/>
          <w:bCs/>
          <w:spacing w:val="-1"/>
        </w:rPr>
        <w:t xml:space="preserve">artykułów spożywczych </w:t>
      </w:r>
      <w:r w:rsidRPr="004D1C51">
        <w:rPr>
          <w:rFonts w:ascii="Verdana" w:hAnsi="Verdana" w:cs="Arial"/>
          <w:b/>
          <w:bCs/>
        </w:rPr>
        <w:t>na p</w:t>
      </w:r>
      <w:r w:rsidRPr="004D1C51">
        <w:rPr>
          <w:rFonts w:ascii="Verdana" w:hAnsi="Verdana" w:cs="Arial"/>
          <w:b/>
          <w:bCs/>
          <w:spacing w:val="-1"/>
        </w:rPr>
        <w:t>o</w:t>
      </w:r>
      <w:r w:rsidRPr="004D1C51">
        <w:rPr>
          <w:rFonts w:ascii="Verdana" w:hAnsi="Verdana" w:cs="Arial"/>
          <w:b/>
          <w:bCs/>
        </w:rPr>
        <w:t>tr</w:t>
      </w:r>
      <w:r w:rsidRPr="004D1C51">
        <w:rPr>
          <w:rFonts w:ascii="Verdana" w:hAnsi="Verdana" w:cs="Arial"/>
          <w:b/>
          <w:bCs/>
          <w:spacing w:val="-1"/>
        </w:rPr>
        <w:t>z</w:t>
      </w:r>
      <w:r w:rsidRPr="004D1C51">
        <w:rPr>
          <w:rFonts w:ascii="Verdana" w:hAnsi="Verdana" w:cs="Arial"/>
          <w:b/>
          <w:bCs/>
          <w:spacing w:val="1"/>
        </w:rPr>
        <w:t>e</w:t>
      </w:r>
      <w:r w:rsidRPr="004D1C51">
        <w:rPr>
          <w:rFonts w:ascii="Verdana" w:hAnsi="Verdana" w:cs="Arial"/>
          <w:b/>
          <w:bCs/>
          <w:spacing w:val="-1"/>
        </w:rPr>
        <w:t>b</w:t>
      </w:r>
      <w:r w:rsidRPr="004D1C51">
        <w:rPr>
          <w:rFonts w:ascii="Verdana" w:hAnsi="Verdana" w:cs="Arial"/>
          <w:b/>
          <w:bCs/>
        </w:rPr>
        <w:t xml:space="preserve">y </w:t>
      </w:r>
    </w:p>
    <w:p w:rsidR="00407D68" w:rsidRPr="004D1C51" w:rsidRDefault="00407D68" w:rsidP="00407D68">
      <w:pPr>
        <w:widowControl w:val="0"/>
        <w:autoSpaceDE w:val="0"/>
        <w:autoSpaceDN w:val="0"/>
        <w:adjustRightInd w:val="0"/>
        <w:spacing w:line="276" w:lineRule="auto"/>
        <w:ind w:right="294"/>
        <w:jc w:val="center"/>
        <w:rPr>
          <w:rFonts w:ascii="Verdana" w:hAnsi="Verdana" w:cs="Arial"/>
          <w:b/>
          <w:bCs/>
          <w:spacing w:val="2"/>
        </w:rPr>
      </w:pPr>
      <w:r w:rsidRPr="004D1C51">
        <w:rPr>
          <w:rFonts w:ascii="Verdana" w:hAnsi="Verdana" w:cs="Arial"/>
          <w:b/>
          <w:bCs/>
          <w:spacing w:val="2"/>
        </w:rPr>
        <w:t xml:space="preserve">Internatu Szkoły Policealnej – Medycznego Studium Zawodowego </w:t>
      </w:r>
    </w:p>
    <w:p w:rsidR="00407D68" w:rsidRPr="004D1C51" w:rsidRDefault="00407D68" w:rsidP="00407D68">
      <w:pPr>
        <w:spacing w:after="0" w:line="276" w:lineRule="auto"/>
        <w:jc w:val="center"/>
        <w:outlineLvl w:val="0"/>
        <w:rPr>
          <w:rFonts w:ascii="Verdana" w:eastAsia="Calibri" w:hAnsi="Verdana" w:cs="Times New Roman"/>
          <w:b/>
          <w:bCs/>
          <w:sz w:val="18"/>
          <w:szCs w:val="18"/>
        </w:rPr>
      </w:pPr>
      <w:r w:rsidRPr="004D1C51">
        <w:rPr>
          <w:rFonts w:ascii="Verdana" w:hAnsi="Verdana" w:cs="Arial"/>
          <w:b/>
          <w:bCs/>
          <w:spacing w:val="2"/>
        </w:rPr>
        <w:t>im. Janusza Korczaka w Łukowie ul. A.A. Kryńskiego 12</w:t>
      </w:r>
    </w:p>
    <w:p w:rsidR="00FC479F" w:rsidRPr="004D1C51" w:rsidRDefault="00FC479F" w:rsidP="00407D68">
      <w:pPr>
        <w:spacing w:after="0" w:line="240" w:lineRule="auto"/>
        <w:jc w:val="center"/>
        <w:outlineLvl w:val="0"/>
        <w:rPr>
          <w:rFonts w:ascii="Verdana" w:eastAsia="Calibri" w:hAnsi="Verdana" w:cs="Times New Roman"/>
          <w:b/>
          <w:bCs/>
          <w:sz w:val="18"/>
          <w:szCs w:val="18"/>
        </w:rPr>
      </w:pPr>
      <w:r w:rsidRPr="004D1C51">
        <w:rPr>
          <w:rFonts w:ascii="Verdana" w:eastAsia="Calibri" w:hAnsi="Verdana" w:cs="Times New Roman"/>
          <w:b/>
          <w:bCs/>
          <w:sz w:val="18"/>
          <w:szCs w:val="18"/>
        </w:rPr>
        <w:t xml:space="preserve">(oznaczenie sprawy: </w:t>
      </w:r>
      <w:r w:rsidR="00407D68" w:rsidRPr="004D1C51">
        <w:rPr>
          <w:rFonts w:ascii="Verdana" w:hAnsi="Verdana"/>
          <w:b/>
        </w:rPr>
        <w:t>SP-MSZ.I.251.1.</w:t>
      </w:r>
      <w:r w:rsidR="000F2F93">
        <w:rPr>
          <w:rFonts w:ascii="Verdana" w:hAnsi="Verdana"/>
          <w:b/>
        </w:rPr>
        <w:t>2</w:t>
      </w:r>
      <w:r w:rsidR="00407D68" w:rsidRPr="004D1C51">
        <w:rPr>
          <w:rFonts w:ascii="Verdana" w:hAnsi="Verdana"/>
          <w:b/>
        </w:rPr>
        <w:t>.2021</w:t>
      </w:r>
      <w:r w:rsidRPr="004D1C51">
        <w:rPr>
          <w:rFonts w:ascii="Verdana" w:eastAsia="Calibri" w:hAnsi="Verdana" w:cs="Times New Roman"/>
          <w:b/>
          <w:bCs/>
          <w:sz w:val="18"/>
          <w:szCs w:val="18"/>
        </w:rPr>
        <w:t>)</w:t>
      </w:r>
    </w:p>
    <w:p w:rsidR="004D1C51" w:rsidRDefault="004D1C51" w:rsidP="00FC479F">
      <w:pPr>
        <w:spacing w:after="0" w:line="240" w:lineRule="auto"/>
        <w:ind w:left="317" w:hanging="340"/>
        <w:jc w:val="both"/>
        <w:rPr>
          <w:rFonts w:ascii="Verdana" w:eastAsia="Calibri" w:hAnsi="Verdana" w:cs="Arial"/>
          <w:b/>
          <w:sz w:val="18"/>
          <w:szCs w:val="18"/>
        </w:rPr>
      </w:pPr>
    </w:p>
    <w:p w:rsidR="004D1C51" w:rsidRDefault="004D1C51" w:rsidP="00FC479F">
      <w:pPr>
        <w:spacing w:after="0" w:line="240" w:lineRule="auto"/>
        <w:ind w:left="317" w:hanging="340"/>
        <w:jc w:val="both"/>
        <w:rPr>
          <w:rFonts w:ascii="Verdana" w:eastAsia="Calibri" w:hAnsi="Verdana" w:cs="Arial"/>
          <w:b/>
          <w:sz w:val="18"/>
          <w:szCs w:val="18"/>
        </w:rPr>
      </w:pPr>
    </w:p>
    <w:p w:rsidR="00FC479F" w:rsidRPr="004D1C51" w:rsidRDefault="00FC479F" w:rsidP="00FC479F">
      <w:pPr>
        <w:spacing w:after="0" w:line="240" w:lineRule="auto"/>
        <w:ind w:left="317" w:hanging="340"/>
        <w:jc w:val="both"/>
        <w:rPr>
          <w:rFonts w:ascii="Verdana" w:eastAsia="Calibri" w:hAnsi="Verdana" w:cs="Arial"/>
          <w:b/>
          <w:sz w:val="18"/>
          <w:szCs w:val="18"/>
        </w:rPr>
      </w:pPr>
      <w:r w:rsidRPr="004D1C51">
        <w:rPr>
          <w:rFonts w:ascii="Verdana" w:eastAsia="Calibri" w:hAnsi="Verdana" w:cs="Arial"/>
          <w:b/>
          <w:sz w:val="18"/>
          <w:szCs w:val="18"/>
        </w:rPr>
        <w:t xml:space="preserve">Wykonawca: </w:t>
      </w:r>
      <w:r w:rsidRPr="004D1C51">
        <w:rPr>
          <w:rFonts w:ascii="Verdana" w:eastAsia="Calibri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4D1C51">
        <w:rPr>
          <w:rFonts w:ascii="Verdana" w:eastAsia="Calibri" w:hAnsi="Verdana" w:cs="Arial"/>
          <w:sz w:val="18"/>
          <w:szCs w:val="18"/>
        </w:rPr>
        <w:t>……………………………………………………………………………………………………………………………….</w:t>
      </w:r>
    </w:p>
    <w:p w:rsidR="00FC479F" w:rsidRPr="004D1C51" w:rsidRDefault="00FC479F" w:rsidP="00FC479F">
      <w:pPr>
        <w:spacing w:after="0" w:line="240" w:lineRule="auto"/>
        <w:ind w:left="317" w:right="5953" w:hanging="340"/>
        <w:jc w:val="center"/>
        <w:rPr>
          <w:rFonts w:ascii="Verdana" w:eastAsia="Calibri" w:hAnsi="Verdana" w:cs="Arial"/>
          <w:i/>
          <w:sz w:val="16"/>
          <w:szCs w:val="16"/>
        </w:rPr>
      </w:pPr>
      <w:r w:rsidRPr="004D1C51">
        <w:rPr>
          <w:rFonts w:ascii="Verdana" w:eastAsia="Calibri" w:hAnsi="Verdana" w:cs="Arial"/>
          <w:i/>
          <w:sz w:val="16"/>
          <w:szCs w:val="16"/>
        </w:rPr>
        <w:t xml:space="preserve"> (pełna nazwa / firma, adres)</w:t>
      </w:r>
    </w:p>
    <w:p w:rsidR="00FC479F" w:rsidRPr="004D1C51" w:rsidRDefault="00FC479F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sz w:val="4"/>
          <w:szCs w:val="18"/>
          <w:u w:val="single"/>
        </w:rPr>
      </w:pPr>
    </w:p>
    <w:p w:rsidR="00FC479F" w:rsidRPr="004D1C51" w:rsidRDefault="00FC479F" w:rsidP="00FC479F">
      <w:pPr>
        <w:spacing w:after="0" w:line="240" w:lineRule="auto"/>
        <w:ind w:left="317" w:hanging="340"/>
        <w:jc w:val="both"/>
        <w:rPr>
          <w:rFonts w:ascii="Verdana" w:eastAsia="Calibri" w:hAnsi="Verdana" w:cs="Arial"/>
          <w:sz w:val="18"/>
          <w:szCs w:val="18"/>
        </w:rPr>
      </w:pPr>
    </w:p>
    <w:p w:rsidR="00407D68" w:rsidRPr="004D1C51" w:rsidRDefault="00FC479F" w:rsidP="00FC479F">
      <w:pPr>
        <w:spacing w:after="0" w:line="240" w:lineRule="auto"/>
        <w:ind w:left="317" w:hanging="340"/>
        <w:jc w:val="both"/>
        <w:rPr>
          <w:rFonts w:ascii="Verdana" w:eastAsia="Calibri" w:hAnsi="Verdana" w:cs="Arial"/>
          <w:sz w:val="18"/>
          <w:szCs w:val="18"/>
        </w:rPr>
      </w:pPr>
      <w:r w:rsidRPr="004D1C51">
        <w:rPr>
          <w:rFonts w:ascii="Verdana" w:eastAsia="Calibri" w:hAnsi="Verdana" w:cs="Arial"/>
          <w:sz w:val="18"/>
          <w:szCs w:val="18"/>
          <w:u w:val="single"/>
        </w:rPr>
        <w:t>reprezentowany przez:</w:t>
      </w:r>
    </w:p>
    <w:p w:rsidR="00407D68" w:rsidRPr="004D1C51" w:rsidRDefault="00407D68" w:rsidP="00FC479F">
      <w:pPr>
        <w:spacing w:after="0" w:line="240" w:lineRule="auto"/>
        <w:ind w:left="317" w:hanging="340"/>
        <w:jc w:val="both"/>
        <w:rPr>
          <w:rFonts w:ascii="Verdana" w:eastAsia="Calibri" w:hAnsi="Verdana" w:cs="Arial"/>
          <w:sz w:val="18"/>
          <w:szCs w:val="18"/>
        </w:rPr>
      </w:pPr>
    </w:p>
    <w:p w:rsidR="00FC479F" w:rsidRPr="004D1C51" w:rsidRDefault="00FC479F" w:rsidP="004D1C51">
      <w:pPr>
        <w:spacing w:after="0" w:line="240" w:lineRule="auto"/>
        <w:ind w:left="317" w:hanging="340"/>
        <w:jc w:val="both"/>
        <w:rPr>
          <w:rFonts w:ascii="Verdana" w:eastAsia="Calibri" w:hAnsi="Verdana" w:cs="Arial"/>
          <w:i/>
          <w:sz w:val="16"/>
          <w:szCs w:val="16"/>
        </w:rPr>
      </w:pPr>
      <w:r w:rsidRPr="004D1C51">
        <w:rPr>
          <w:rFonts w:ascii="Verdana" w:eastAsia="Calibri" w:hAnsi="Verdana" w:cs="Arial"/>
          <w:sz w:val="18"/>
          <w:szCs w:val="18"/>
        </w:rPr>
        <w:t>………………………………………………………………………………………….………………………………………………………………………</w:t>
      </w:r>
      <w:r w:rsidRPr="004D1C51">
        <w:rPr>
          <w:rFonts w:ascii="Verdana" w:eastAsia="Calibri" w:hAnsi="Verdana" w:cs="Arial"/>
          <w:i/>
          <w:sz w:val="16"/>
          <w:szCs w:val="16"/>
        </w:rPr>
        <w:t xml:space="preserve"> (imię, nazwisko, stanowisko oraz podstawa do reprezentacji)</w:t>
      </w:r>
    </w:p>
    <w:p w:rsidR="00FC479F" w:rsidRPr="004D1C51" w:rsidRDefault="00FC479F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b/>
          <w:sz w:val="10"/>
          <w:szCs w:val="18"/>
        </w:rPr>
      </w:pPr>
    </w:p>
    <w:p w:rsidR="00FC479F" w:rsidRDefault="00FC479F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b/>
          <w:sz w:val="18"/>
          <w:szCs w:val="18"/>
        </w:rPr>
      </w:pPr>
    </w:p>
    <w:p w:rsidR="000D5B79" w:rsidRPr="004D1C51" w:rsidRDefault="000D5B79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b/>
          <w:sz w:val="18"/>
          <w:szCs w:val="18"/>
        </w:rPr>
      </w:pPr>
    </w:p>
    <w:p w:rsidR="00FC479F" w:rsidRDefault="00FC479F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b/>
          <w:sz w:val="24"/>
          <w:szCs w:val="24"/>
        </w:rPr>
      </w:pPr>
      <w:r w:rsidRPr="004D1C51">
        <w:rPr>
          <w:rFonts w:ascii="Verdana" w:eastAsia="Calibri" w:hAnsi="Verdana" w:cs="Arial"/>
          <w:b/>
          <w:sz w:val="24"/>
          <w:szCs w:val="24"/>
        </w:rPr>
        <w:t>Oświadczenie Wykonawcy</w:t>
      </w:r>
    </w:p>
    <w:p w:rsidR="000D5B79" w:rsidRPr="004D1C51" w:rsidRDefault="000D5B79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b/>
          <w:sz w:val="24"/>
          <w:szCs w:val="24"/>
        </w:rPr>
      </w:pPr>
    </w:p>
    <w:p w:rsidR="00FC479F" w:rsidRDefault="00FC479F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sz w:val="18"/>
          <w:szCs w:val="18"/>
        </w:rPr>
      </w:pPr>
      <w:r w:rsidRPr="004D1C51">
        <w:rPr>
          <w:rFonts w:ascii="Verdana" w:eastAsia="Calibri" w:hAnsi="Verdana" w:cs="Arial"/>
          <w:sz w:val="18"/>
          <w:szCs w:val="18"/>
        </w:rPr>
        <w:t>na podstawie art. 125 ust. 1 ustawy z dnia 11 września 2019r. Prawo zamówień publicznych</w:t>
      </w:r>
    </w:p>
    <w:p w:rsidR="000D5B79" w:rsidRPr="004D1C51" w:rsidRDefault="000D5B79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sz w:val="18"/>
          <w:szCs w:val="18"/>
        </w:rPr>
      </w:pPr>
    </w:p>
    <w:p w:rsidR="00FC479F" w:rsidRPr="005631E4" w:rsidRDefault="00FC479F" w:rsidP="00FC479F">
      <w:pPr>
        <w:spacing w:after="0" w:line="240" w:lineRule="auto"/>
        <w:ind w:left="317" w:hanging="340"/>
        <w:jc w:val="center"/>
        <w:rPr>
          <w:rFonts w:ascii="Calibri" w:eastAsia="Calibri" w:hAnsi="Calibri" w:cs="Arial"/>
          <w:b/>
          <w:sz w:val="10"/>
          <w:szCs w:val="18"/>
          <w:u w:val="single"/>
        </w:rPr>
      </w:pPr>
    </w:p>
    <w:p w:rsidR="00FC479F" w:rsidRPr="004D1C51" w:rsidRDefault="00FC479F" w:rsidP="00FC479F">
      <w:pPr>
        <w:spacing w:after="0" w:line="240" w:lineRule="auto"/>
        <w:ind w:left="317" w:hanging="340"/>
        <w:jc w:val="center"/>
        <w:rPr>
          <w:rFonts w:ascii="Verdana" w:eastAsia="Calibri" w:hAnsi="Verdana" w:cs="Arial"/>
          <w:b/>
          <w:sz w:val="20"/>
          <w:szCs w:val="20"/>
          <w:u w:val="single"/>
        </w:rPr>
      </w:pPr>
      <w:r w:rsidRPr="004D1C51">
        <w:rPr>
          <w:rFonts w:ascii="Verdana" w:eastAsia="Calibri" w:hAnsi="Verdana" w:cs="Arial"/>
          <w:b/>
          <w:sz w:val="20"/>
          <w:szCs w:val="20"/>
          <w:u w:val="single"/>
        </w:rPr>
        <w:t>DOTYCZĄCE PRZESŁANEK WYKLUCZENIA Z POSTĘPOWANIA</w:t>
      </w:r>
    </w:p>
    <w:p w:rsidR="00FC479F" w:rsidRPr="005631E4" w:rsidRDefault="00FC479F" w:rsidP="00FC479F">
      <w:pPr>
        <w:spacing w:after="0" w:line="240" w:lineRule="auto"/>
        <w:ind w:left="317" w:hanging="340"/>
        <w:jc w:val="center"/>
        <w:rPr>
          <w:rFonts w:ascii="Calibri" w:eastAsia="Calibri" w:hAnsi="Calibri" w:cs="Arial"/>
          <w:b/>
          <w:sz w:val="8"/>
          <w:szCs w:val="18"/>
          <w:u w:val="single"/>
        </w:rPr>
      </w:pPr>
    </w:p>
    <w:p w:rsidR="00FC479F" w:rsidRPr="005631E4" w:rsidRDefault="00FC479F" w:rsidP="00FC479F">
      <w:pPr>
        <w:spacing w:after="0"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</w:p>
    <w:p w:rsidR="00FC479F" w:rsidRPr="004D1C51" w:rsidRDefault="00FC479F" w:rsidP="00FC479F">
      <w:pPr>
        <w:spacing w:after="0" w:line="240" w:lineRule="auto"/>
        <w:ind w:left="317" w:hanging="340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4D1C51">
        <w:rPr>
          <w:rFonts w:ascii="Verdana" w:eastAsia="Calibri" w:hAnsi="Verdana" w:cs="Times New Roman"/>
          <w:b/>
          <w:sz w:val="20"/>
          <w:szCs w:val="20"/>
        </w:rPr>
        <w:t>I. OŚWIADCZENIA WYKONAWCY:</w:t>
      </w:r>
    </w:p>
    <w:p w:rsidR="00FC479F" w:rsidRPr="005631E4" w:rsidRDefault="00FC479F" w:rsidP="00FC479F">
      <w:pPr>
        <w:spacing w:after="0" w:line="240" w:lineRule="auto"/>
        <w:ind w:left="317" w:hanging="340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:rsidR="00FC479F" w:rsidRPr="004D1C51" w:rsidRDefault="00FC479F" w:rsidP="00FC479F">
      <w:pPr>
        <w:numPr>
          <w:ilvl w:val="0"/>
          <w:numId w:val="2"/>
        </w:numPr>
        <w:spacing w:after="0" w:line="240" w:lineRule="auto"/>
        <w:ind w:left="284" w:hanging="284"/>
        <w:contextualSpacing/>
        <w:jc w:val="center"/>
        <w:rPr>
          <w:rFonts w:ascii="Verdana" w:eastAsia="Times New Roman" w:hAnsi="Verdana" w:cs="Arial"/>
          <w:sz w:val="20"/>
          <w:szCs w:val="20"/>
          <w:lang w:eastAsia="ar-SA"/>
        </w:rPr>
      </w:pPr>
      <w:r w:rsidRPr="004D1C51">
        <w:rPr>
          <w:rFonts w:ascii="Verdana" w:eastAsia="Times New Roman" w:hAnsi="Verdana" w:cs="Arial"/>
          <w:sz w:val="20"/>
          <w:szCs w:val="20"/>
          <w:lang w:eastAsia="ar-SA"/>
        </w:rPr>
        <w:t>Oświadczam, że nie podlegam wykluczeniu z postępowania na podstawie art. 108 ust. 1 ustawy.</w:t>
      </w:r>
    </w:p>
    <w:p w:rsidR="00FC479F" w:rsidRPr="004D1C51" w:rsidRDefault="00FC479F" w:rsidP="00FC479F">
      <w:pPr>
        <w:numPr>
          <w:ilvl w:val="0"/>
          <w:numId w:val="2"/>
        </w:numPr>
        <w:spacing w:after="0" w:line="240" w:lineRule="auto"/>
        <w:ind w:left="284" w:hanging="284"/>
        <w:contextualSpacing/>
        <w:jc w:val="center"/>
        <w:rPr>
          <w:rFonts w:ascii="Verdana" w:eastAsia="Times New Roman" w:hAnsi="Verdana" w:cs="Arial"/>
          <w:sz w:val="20"/>
          <w:szCs w:val="20"/>
          <w:lang w:eastAsia="ar-SA"/>
        </w:rPr>
      </w:pPr>
      <w:r w:rsidRPr="004D1C51">
        <w:rPr>
          <w:rFonts w:ascii="Verdana" w:eastAsia="Times New Roman" w:hAnsi="Verdana" w:cs="Arial"/>
          <w:sz w:val="20"/>
          <w:szCs w:val="20"/>
          <w:lang w:eastAsia="ar-SA"/>
        </w:rPr>
        <w:t>Oświadczam, że nie podlegam wykluczeniu z postępowania na podstawie art. 109 ust. 1 pkt 4</w:t>
      </w:r>
      <w:r w:rsidR="000C14D7" w:rsidRPr="004D1C51">
        <w:rPr>
          <w:rFonts w:ascii="Verdana" w:eastAsia="Times New Roman" w:hAnsi="Verdana" w:cs="Arial"/>
          <w:sz w:val="20"/>
          <w:szCs w:val="20"/>
          <w:lang w:eastAsia="ar-SA"/>
        </w:rPr>
        <w:t>,5,7</w:t>
      </w:r>
      <w:r w:rsidRPr="004D1C51">
        <w:rPr>
          <w:rFonts w:ascii="Verdana" w:eastAsia="Times New Roman" w:hAnsi="Verdana" w:cs="Arial"/>
          <w:sz w:val="20"/>
          <w:szCs w:val="20"/>
          <w:lang w:eastAsia="ar-SA"/>
        </w:rPr>
        <w:t>)  ustawy.</w:t>
      </w:r>
    </w:p>
    <w:p w:rsidR="00FC479F" w:rsidRPr="004D1C51" w:rsidRDefault="00FC479F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</w:p>
    <w:p w:rsidR="00FC479F" w:rsidRPr="004D1C51" w:rsidRDefault="00FC479F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4D1C51">
        <w:rPr>
          <w:rFonts w:ascii="Verdana" w:eastAsia="Times New Roman" w:hAnsi="Verdana" w:cs="Arial"/>
          <w:sz w:val="20"/>
          <w:szCs w:val="20"/>
        </w:rPr>
        <w:t xml:space="preserve">Oświadczam, że zachodzą w stosunku do mnie podstawy wykluczenia z postępowania na podstawie art.* …………………………..……. ustawy </w:t>
      </w:r>
      <w:r w:rsidRPr="004D1C51">
        <w:rPr>
          <w:rFonts w:ascii="Verdana" w:eastAsia="Times New Roman" w:hAnsi="Verdana" w:cs="Arial"/>
          <w:i/>
          <w:sz w:val="20"/>
          <w:szCs w:val="20"/>
        </w:rPr>
        <w:t>(podać mającą zastosowanie podstawę wykluczenia spośród wymienionych w art. 108 ust. 1 lub art. 109 ust. pkt 4</w:t>
      </w:r>
      <w:r w:rsidR="000C14D7" w:rsidRPr="004D1C51">
        <w:rPr>
          <w:rFonts w:ascii="Verdana" w:eastAsia="Times New Roman" w:hAnsi="Verdana" w:cs="Arial"/>
          <w:i/>
          <w:sz w:val="20"/>
          <w:szCs w:val="20"/>
        </w:rPr>
        <w:t>,5,7</w:t>
      </w:r>
      <w:r w:rsidRPr="004D1C51">
        <w:rPr>
          <w:rFonts w:ascii="Verdana" w:eastAsia="Times New Roman" w:hAnsi="Verdana" w:cs="Arial"/>
          <w:i/>
          <w:sz w:val="20"/>
          <w:szCs w:val="20"/>
        </w:rPr>
        <w:t>) ustawy).</w:t>
      </w:r>
    </w:p>
    <w:p w:rsidR="00FC479F" w:rsidRDefault="00FC479F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4D1C51">
        <w:rPr>
          <w:rFonts w:ascii="Verdana" w:eastAsia="Times New Roman" w:hAnsi="Verdana" w:cs="Arial"/>
          <w:sz w:val="20"/>
          <w:szCs w:val="20"/>
        </w:rPr>
        <w:t>Jednocześnie oświadczam, że w związku z ww. okolicznością, na podstawie art. 110 ust. 2 ustawy podjąłem następujące środki na</w:t>
      </w:r>
      <w:r w:rsidR="004D1C51">
        <w:rPr>
          <w:rFonts w:ascii="Verdana" w:eastAsia="Times New Roman" w:hAnsi="Verdana" w:cs="Arial"/>
          <w:sz w:val="20"/>
          <w:szCs w:val="20"/>
        </w:rPr>
        <w:t>prawcze: ……………………………………………………………. ………………………………………………………………………………………………………………………………………………..</w:t>
      </w:r>
    </w:p>
    <w:p w:rsidR="00723E41" w:rsidRPr="00723E41" w:rsidRDefault="00723E41" w:rsidP="00723E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1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723E41">
        <w:rPr>
          <w:rFonts w:ascii="Arial" w:eastAsia="Times New Roman" w:hAnsi="Arial" w:cs="Arial"/>
          <w:sz w:val="20"/>
          <w:szCs w:val="20"/>
        </w:rPr>
        <w:t xml:space="preserve">3. Oświadczam, że </w:t>
      </w:r>
      <w:r w:rsidRPr="00723E41">
        <w:rPr>
          <w:rFonts w:ascii="Arial" w:hAnsi="Arial" w:cs="Arial"/>
          <w:iCs/>
          <w:sz w:val="20"/>
          <w:szCs w:val="20"/>
        </w:rPr>
        <w:t>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723E41">
        <w:rPr>
          <w:rFonts w:ascii="Arial" w:hAnsi="Arial" w:cs="Arial"/>
          <w:iCs/>
          <w:sz w:val="20"/>
          <w:szCs w:val="20"/>
        </w:rPr>
        <w:t>Dz.U</w:t>
      </w:r>
      <w:proofErr w:type="spellEnd"/>
      <w:r w:rsidRPr="00723E41">
        <w:rPr>
          <w:rFonts w:ascii="Arial" w:hAnsi="Arial" w:cs="Arial"/>
          <w:iCs/>
          <w:sz w:val="20"/>
          <w:szCs w:val="20"/>
        </w:rPr>
        <w:t>. z 2022 poz. 835), zgodnie z którym z postępowania o udzielenie zamówienia publicznego lub konkursu prowadzonego na podstawie ustawy z dnia 11 września 2019 r. – Prawo zamówień publicznych wyklucza się:</w:t>
      </w:r>
    </w:p>
    <w:p w:rsidR="00723E41" w:rsidRPr="00723E41" w:rsidRDefault="00723E41" w:rsidP="00723E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1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723E41">
        <w:rPr>
          <w:rFonts w:ascii="Arial" w:hAnsi="Arial" w:cs="Arial"/>
          <w:iCs/>
          <w:sz w:val="20"/>
          <w:szCs w:val="20"/>
        </w:rPr>
        <w:t>1)</w:t>
      </w:r>
      <w:r w:rsidRPr="00723E41">
        <w:rPr>
          <w:rFonts w:ascii="Arial" w:hAnsi="Arial" w:cs="Arial"/>
          <w:iCs/>
          <w:sz w:val="20"/>
          <w:szCs w:val="20"/>
        </w:rPr>
        <w:tab/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723E41">
        <w:rPr>
          <w:rFonts w:ascii="Arial" w:hAnsi="Arial" w:cs="Arial"/>
          <w:iCs/>
          <w:sz w:val="20"/>
          <w:szCs w:val="20"/>
        </w:rPr>
        <w:t>pkt</w:t>
      </w:r>
      <w:proofErr w:type="spellEnd"/>
      <w:r w:rsidRPr="00723E41">
        <w:rPr>
          <w:rFonts w:ascii="Arial" w:hAnsi="Arial" w:cs="Arial"/>
          <w:iCs/>
          <w:sz w:val="20"/>
          <w:szCs w:val="20"/>
        </w:rPr>
        <w:t xml:space="preserve"> 3;</w:t>
      </w:r>
    </w:p>
    <w:p w:rsidR="00723E41" w:rsidRPr="00723E41" w:rsidRDefault="00723E41" w:rsidP="00723E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1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723E41">
        <w:rPr>
          <w:rFonts w:ascii="Arial" w:hAnsi="Arial" w:cs="Arial"/>
          <w:iCs/>
          <w:sz w:val="20"/>
          <w:szCs w:val="20"/>
        </w:rPr>
        <w:t>2)</w:t>
      </w:r>
      <w:r w:rsidRPr="00723E41">
        <w:rPr>
          <w:rFonts w:ascii="Arial" w:hAnsi="Arial" w:cs="Arial"/>
          <w:iCs/>
          <w:sz w:val="20"/>
          <w:szCs w:val="20"/>
        </w:rPr>
        <w:tab/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</w:t>
      </w:r>
      <w:r w:rsidRPr="00723E41">
        <w:rPr>
          <w:rFonts w:ascii="Arial" w:hAnsi="Arial" w:cs="Arial"/>
          <w:iCs/>
          <w:sz w:val="20"/>
          <w:szCs w:val="20"/>
        </w:rPr>
        <w:lastRenderedPageBreak/>
        <w:t xml:space="preserve">rzeczywistym od dnia 24 lutego 2022 r., o ile została wpisana na listę na podstawie decyzji w sprawie wpisu na listę rozstrzygającej o zastosowaniu środka, o którym mowa w art. 1 </w:t>
      </w:r>
      <w:proofErr w:type="spellStart"/>
      <w:r w:rsidRPr="00723E41">
        <w:rPr>
          <w:rFonts w:ascii="Arial" w:hAnsi="Arial" w:cs="Arial"/>
          <w:iCs/>
          <w:sz w:val="20"/>
          <w:szCs w:val="20"/>
        </w:rPr>
        <w:t>pkt</w:t>
      </w:r>
      <w:proofErr w:type="spellEnd"/>
      <w:r w:rsidRPr="00723E41">
        <w:rPr>
          <w:rFonts w:ascii="Arial" w:hAnsi="Arial" w:cs="Arial"/>
          <w:iCs/>
          <w:sz w:val="20"/>
          <w:szCs w:val="20"/>
        </w:rPr>
        <w:t xml:space="preserve"> 3;</w:t>
      </w:r>
    </w:p>
    <w:p w:rsidR="00723E41" w:rsidRPr="00723E41" w:rsidRDefault="00723E41" w:rsidP="00723E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1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723E41">
        <w:rPr>
          <w:rFonts w:ascii="Arial" w:hAnsi="Arial" w:cs="Arial"/>
          <w:iCs/>
          <w:sz w:val="20"/>
          <w:szCs w:val="20"/>
        </w:rPr>
        <w:t>3)</w:t>
      </w:r>
      <w:r w:rsidRPr="00723E41">
        <w:rPr>
          <w:rFonts w:ascii="Arial" w:hAnsi="Arial" w:cs="Arial"/>
          <w:iCs/>
          <w:sz w:val="20"/>
          <w:szCs w:val="20"/>
        </w:rPr>
        <w:tab/>
        <w:t xml:space="preserve">wykonawcę oraz uczestnika konkursu, którego jednostką dominującą w rozumieniu art. 3 ust. 1 </w:t>
      </w:r>
      <w:proofErr w:type="spellStart"/>
      <w:r w:rsidRPr="00723E41">
        <w:rPr>
          <w:rFonts w:ascii="Arial" w:hAnsi="Arial" w:cs="Arial"/>
          <w:iCs/>
          <w:sz w:val="20"/>
          <w:szCs w:val="20"/>
        </w:rPr>
        <w:t>pkt</w:t>
      </w:r>
      <w:proofErr w:type="spellEnd"/>
      <w:r w:rsidRPr="00723E41">
        <w:rPr>
          <w:rFonts w:ascii="Arial" w:hAnsi="Arial" w:cs="Arial"/>
          <w:iCs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723E41">
        <w:rPr>
          <w:rFonts w:ascii="Arial" w:hAnsi="Arial" w:cs="Arial"/>
          <w:iCs/>
          <w:sz w:val="20"/>
          <w:szCs w:val="20"/>
        </w:rPr>
        <w:t>pkt</w:t>
      </w:r>
      <w:proofErr w:type="spellEnd"/>
      <w:r w:rsidRPr="00723E41">
        <w:rPr>
          <w:rFonts w:ascii="Arial" w:hAnsi="Arial" w:cs="Arial"/>
          <w:iCs/>
          <w:sz w:val="20"/>
          <w:szCs w:val="20"/>
        </w:rPr>
        <w:t xml:space="preserve"> 3.</w:t>
      </w:r>
    </w:p>
    <w:p w:rsidR="00723E41" w:rsidRPr="00723E41" w:rsidRDefault="00723E41" w:rsidP="00723E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1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</w:p>
    <w:p w:rsidR="00723E41" w:rsidRPr="00723E41" w:rsidRDefault="00723E41" w:rsidP="00723E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1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723E41">
        <w:rPr>
          <w:rFonts w:ascii="Arial" w:hAnsi="Arial" w:cs="Arial"/>
          <w:iCs/>
          <w:sz w:val="20"/>
          <w:szCs w:val="20"/>
        </w:rPr>
        <w:t>Zobowiązuję się do niezwłocznego poinformowania Zamawiającego o zmianie tego stanu.</w:t>
      </w:r>
    </w:p>
    <w:p w:rsidR="00723E41" w:rsidRPr="004D1C51" w:rsidRDefault="00723E41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 xml:space="preserve"> </w:t>
      </w:r>
    </w:p>
    <w:p w:rsidR="00FC479F" w:rsidRPr="005631E4" w:rsidRDefault="00FC479F" w:rsidP="00FC479F">
      <w:pPr>
        <w:spacing w:after="0" w:line="240" w:lineRule="auto"/>
        <w:jc w:val="both"/>
        <w:rPr>
          <w:rFonts w:ascii="Calibri" w:eastAsia="Calibri" w:hAnsi="Calibri" w:cs="Arial"/>
          <w:sz w:val="10"/>
          <w:szCs w:val="18"/>
        </w:rPr>
      </w:pPr>
    </w:p>
    <w:p w:rsidR="00FC479F" w:rsidRPr="005631E4" w:rsidRDefault="00FC479F" w:rsidP="00FC479F">
      <w:pPr>
        <w:suppressAutoHyphens/>
        <w:spacing w:after="0" w:line="240" w:lineRule="auto"/>
        <w:rPr>
          <w:rFonts w:ascii="Calibri" w:eastAsia="Arial" w:hAnsi="Calibri" w:cs="Calibri"/>
          <w:sz w:val="8"/>
          <w:szCs w:val="17"/>
          <w:lang w:eastAsia="ar-SA"/>
        </w:rPr>
      </w:pPr>
    </w:p>
    <w:p w:rsidR="00FC479F" w:rsidRPr="004D1C51" w:rsidRDefault="00FC479F" w:rsidP="00FC479F">
      <w:pPr>
        <w:suppressAutoHyphens/>
        <w:spacing w:after="0" w:line="240" w:lineRule="auto"/>
        <w:jc w:val="center"/>
        <w:rPr>
          <w:rFonts w:ascii="Verdana" w:eastAsia="Arial" w:hAnsi="Verdana" w:cs="Calibri"/>
          <w:sz w:val="20"/>
          <w:szCs w:val="20"/>
          <w:lang w:eastAsia="ar-SA"/>
        </w:rPr>
      </w:pPr>
      <w:r w:rsidRPr="004D1C51">
        <w:rPr>
          <w:rFonts w:ascii="Verdana" w:eastAsia="Arial" w:hAnsi="Verdana" w:cs="Times New Roman"/>
          <w:b/>
          <w:sz w:val="20"/>
          <w:szCs w:val="20"/>
          <w:lang w:eastAsia="ar-SA"/>
        </w:rPr>
        <w:t>II. INFORMACJA DOTYCZĄCA PODMIOTOWYCH ŚRODKÓW DOWODOWYCH:</w:t>
      </w:r>
    </w:p>
    <w:p w:rsidR="00FC479F" w:rsidRPr="005631E4" w:rsidRDefault="00FC479F" w:rsidP="00FC479F">
      <w:pPr>
        <w:suppressAutoHyphens/>
        <w:spacing w:after="0" w:line="240" w:lineRule="auto"/>
        <w:rPr>
          <w:rFonts w:ascii="Calibri" w:eastAsia="Arial" w:hAnsi="Calibri" w:cs="Calibri"/>
          <w:sz w:val="10"/>
          <w:szCs w:val="17"/>
          <w:lang w:eastAsia="ar-SA"/>
        </w:rPr>
      </w:pPr>
    </w:p>
    <w:p w:rsidR="00FC479F" w:rsidRPr="004D1C51" w:rsidRDefault="00FC479F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4D1C51">
        <w:rPr>
          <w:rFonts w:ascii="Verdana" w:eastAsia="Times New Roman" w:hAnsi="Verdana" w:cs="Arial"/>
          <w:sz w:val="20"/>
          <w:szCs w:val="20"/>
        </w:rPr>
        <w:t>Oświadczam, że Zamawiający może uzyskać podmiotowe środki dowodowe za pomocą bezpłatnych i ogólnodostępnych ba</w:t>
      </w:r>
      <w:r w:rsidR="004D1C51">
        <w:rPr>
          <w:rFonts w:ascii="Verdana" w:eastAsia="Times New Roman" w:hAnsi="Verdana" w:cs="Arial"/>
          <w:sz w:val="20"/>
          <w:szCs w:val="20"/>
        </w:rPr>
        <w:t xml:space="preserve">z danych, </w:t>
      </w:r>
      <w:r w:rsidRPr="004D1C51">
        <w:rPr>
          <w:rFonts w:ascii="Verdana" w:eastAsia="Times New Roman" w:hAnsi="Verdana" w:cs="Arial"/>
          <w:sz w:val="20"/>
          <w:szCs w:val="20"/>
        </w:rPr>
        <w:t>(jeżeli dotyczy Wykonawca zaznacza właściwy kwadrat / kwadraty):</w:t>
      </w:r>
    </w:p>
    <w:p w:rsidR="00FC479F" w:rsidRPr="004D1C51" w:rsidRDefault="00FC479F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:rsidR="00FC479F" w:rsidRPr="004D1C51" w:rsidRDefault="009F09FB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sdt>
        <w:sdtPr>
          <w:rPr>
            <w:rFonts w:ascii="Verdana" w:eastAsia="Times New Roman" w:hAnsi="Verdana" w:cs="Courier New"/>
            <w:sz w:val="20"/>
            <w:szCs w:val="20"/>
            <w:lang w:eastAsia="ar-SA"/>
          </w:rPr>
          <w:id w:val="-143654748"/>
        </w:sdtPr>
        <w:sdtContent>
          <w:r w:rsidR="00FC479F" w:rsidRPr="004D1C51">
            <w:rPr>
              <w:rFonts w:ascii="Verdana" w:eastAsia="MS Gothic" w:hAnsi="MS Gothic" w:cs="Courier New"/>
              <w:sz w:val="20"/>
              <w:szCs w:val="20"/>
              <w:lang w:eastAsia="ar-SA"/>
            </w:rPr>
            <w:t>☐</w:t>
          </w:r>
        </w:sdtContent>
      </w:sdt>
      <w:r w:rsidR="00FC479F" w:rsidRPr="004D1C51">
        <w:rPr>
          <w:rFonts w:ascii="Verdana" w:eastAsia="Times New Roman" w:hAnsi="Verdana" w:cs="Arial"/>
          <w:sz w:val="20"/>
          <w:szCs w:val="20"/>
          <w:lang w:eastAsia="ar-SA"/>
        </w:rPr>
        <w:t xml:space="preserve"> ekrs.ms.gov.pl </w:t>
      </w:r>
      <w:r w:rsidR="00FC479F" w:rsidRPr="004D1C51">
        <w:rPr>
          <w:rFonts w:ascii="Verdana" w:eastAsia="Times New Roman" w:hAnsi="Verdana" w:cs="Arial"/>
          <w:sz w:val="20"/>
          <w:szCs w:val="20"/>
          <w:lang w:eastAsia="ar-SA"/>
        </w:rPr>
        <w:tab/>
      </w:r>
      <w:r w:rsidR="004D1C51" w:rsidRPr="004D1C51">
        <w:rPr>
          <w:rFonts w:ascii="Verdana" w:eastAsia="Times New Roman" w:hAnsi="Verdana" w:cs="Arial"/>
          <w:sz w:val="20"/>
          <w:szCs w:val="20"/>
          <w:lang w:eastAsia="ar-SA"/>
        </w:rPr>
        <w:t>–</w:t>
      </w:r>
      <w:r w:rsidR="00FC479F" w:rsidRPr="004D1C51">
        <w:rPr>
          <w:rFonts w:ascii="Verdana" w:eastAsia="Times New Roman" w:hAnsi="Verdana" w:cs="Arial"/>
          <w:sz w:val="20"/>
          <w:szCs w:val="20"/>
          <w:lang w:eastAsia="ar-SA"/>
        </w:rPr>
        <w:t xml:space="preserve"> odpis z właściwego rejestru.</w:t>
      </w:r>
    </w:p>
    <w:p w:rsidR="00FC479F" w:rsidRPr="004D1C51" w:rsidRDefault="009F09FB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sdt>
        <w:sdtPr>
          <w:rPr>
            <w:rFonts w:ascii="Verdana" w:eastAsia="Times New Roman" w:hAnsi="Verdana" w:cs="Courier New"/>
            <w:sz w:val="20"/>
            <w:szCs w:val="20"/>
            <w:lang w:eastAsia="ar-SA"/>
          </w:rPr>
          <w:id w:val="-1637480652"/>
        </w:sdtPr>
        <w:sdtContent>
          <w:r w:rsidR="00FC479F" w:rsidRPr="004D1C51">
            <w:rPr>
              <w:rFonts w:ascii="Verdana" w:eastAsia="MS Gothic" w:hAnsi="MS Gothic" w:cs="Courier New"/>
              <w:sz w:val="20"/>
              <w:szCs w:val="20"/>
              <w:lang w:eastAsia="ar-SA"/>
            </w:rPr>
            <w:t>☐</w:t>
          </w:r>
        </w:sdtContent>
      </w:sdt>
      <w:r w:rsidR="00FC479F" w:rsidRPr="004D1C51">
        <w:rPr>
          <w:rFonts w:ascii="Verdana" w:eastAsia="Times New Roman" w:hAnsi="Verdana" w:cs="Arial"/>
          <w:sz w:val="20"/>
          <w:szCs w:val="20"/>
          <w:lang w:eastAsia="ar-SA"/>
        </w:rPr>
        <w:t xml:space="preserve"> prod.ceidg.gov.pl </w:t>
      </w:r>
      <w:r w:rsidR="00FC479F" w:rsidRPr="004D1C51">
        <w:rPr>
          <w:rFonts w:ascii="Verdana" w:eastAsia="Times New Roman" w:hAnsi="Verdana" w:cs="Arial"/>
          <w:sz w:val="20"/>
          <w:szCs w:val="20"/>
          <w:lang w:eastAsia="ar-SA"/>
        </w:rPr>
        <w:tab/>
        <w:t>– informacja z centralnej ewidencji i informacji o działalności gospodarczej.</w:t>
      </w:r>
    </w:p>
    <w:p w:rsidR="00FC479F" w:rsidRPr="004D1C51" w:rsidRDefault="009F09FB" w:rsidP="00FC479F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sdt>
        <w:sdtPr>
          <w:rPr>
            <w:rFonts w:ascii="Verdana" w:eastAsia="Times New Roman" w:hAnsi="Verdana" w:cs="Courier New"/>
            <w:sz w:val="20"/>
            <w:szCs w:val="20"/>
            <w:lang w:eastAsia="ar-SA"/>
          </w:rPr>
          <w:id w:val="-1179960781"/>
        </w:sdtPr>
        <w:sdtContent>
          <w:r w:rsidR="00FC479F" w:rsidRPr="004D1C51">
            <w:rPr>
              <w:rFonts w:ascii="Verdana" w:eastAsia="MS Gothic" w:hAnsi="MS Gothic" w:cs="Courier New"/>
              <w:sz w:val="20"/>
              <w:szCs w:val="20"/>
              <w:lang w:eastAsia="ar-SA"/>
            </w:rPr>
            <w:t>☐</w:t>
          </w:r>
        </w:sdtContent>
      </w:sdt>
      <w:r w:rsidR="00FC479F" w:rsidRPr="004D1C51">
        <w:rPr>
          <w:rFonts w:ascii="Verdana" w:eastAsia="Times New Roman" w:hAnsi="Verdana" w:cs="Arial"/>
          <w:sz w:val="20"/>
          <w:szCs w:val="20"/>
          <w:lang w:eastAsia="ar-SA"/>
        </w:rPr>
        <w:t xml:space="preserve"> ………………………… </w:t>
      </w:r>
      <w:r w:rsidR="00FC479F" w:rsidRPr="004D1C51">
        <w:rPr>
          <w:rFonts w:ascii="Verdana" w:eastAsia="Times New Roman" w:hAnsi="Verdana" w:cs="Arial"/>
          <w:sz w:val="20"/>
          <w:szCs w:val="20"/>
          <w:lang w:eastAsia="ar-SA"/>
        </w:rPr>
        <w:tab/>
        <w:t>– inny rejestr.</w:t>
      </w:r>
    </w:p>
    <w:p w:rsidR="00FC479F" w:rsidRPr="004D1C51" w:rsidRDefault="00FC479F" w:rsidP="00FC479F">
      <w:pPr>
        <w:suppressAutoHyphens/>
        <w:spacing w:after="0" w:line="240" w:lineRule="auto"/>
        <w:rPr>
          <w:rFonts w:ascii="Verdana" w:eastAsia="Arial" w:hAnsi="Verdana" w:cs="Arial"/>
          <w:sz w:val="20"/>
          <w:szCs w:val="20"/>
          <w:lang w:eastAsia="ar-SA"/>
        </w:rPr>
      </w:pPr>
    </w:p>
    <w:p w:rsidR="00FC479F" w:rsidRPr="004D1C51" w:rsidRDefault="00FC479F" w:rsidP="00FC479F">
      <w:pPr>
        <w:suppressAutoHyphens/>
        <w:spacing w:after="0" w:line="240" w:lineRule="auto"/>
        <w:rPr>
          <w:rFonts w:ascii="Verdana" w:eastAsia="Arial" w:hAnsi="Verdana" w:cs="Arial"/>
          <w:sz w:val="20"/>
          <w:szCs w:val="20"/>
          <w:lang w:eastAsia="ar-SA"/>
        </w:rPr>
      </w:pPr>
    </w:p>
    <w:p w:rsidR="00FC479F" w:rsidRPr="004D1C51" w:rsidRDefault="00FC479F" w:rsidP="00FC479F">
      <w:pPr>
        <w:suppressAutoHyphens/>
        <w:spacing w:after="0" w:line="240" w:lineRule="auto"/>
        <w:rPr>
          <w:rFonts w:ascii="Verdana" w:eastAsia="Arial" w:hAnsi="Verdana" w:cs="Calibri"/>
          <w:sz w:val="20"/>
          <w:szCs w:val="20"/>
          <w:lang w:eastAsia="ar-SA"/>
        </w:rPr>
      </w:pPr>
      <w:r w:rsidRPr="004D1C51">
        <w:rPr>
          <w:rFonts w:ascii="Verdana" w:eastAsia="Arial" w:hAnsi="Verdana" w:cs="Arial"/>
          <w:sz w:val="20"/>
          <w:szCs w:val="20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C479F" w:rsidRPr="004D1C51" w:rsidRDefault="00FC479F" w:rsidP="00FC479F">
      <w:pPr>
        <w:suppressAutoHyphens/>
        <w:spacing w:after="0" w:line="240" w:lineRule="auto"/>
        <w:rPr>
          <w:rFonts w:ascii="Verdana" w:eastAsia="Arial" w:hAnsi="Verdana" w:cs="Calibri"/>
          <w:sz w:val="20"/>
          <w:szCs w:val="20"/>
          <w:lang w:eastAsia="ar-SA"/>
        </w:rPr>
      </w:pPr>
    </w:p>
    <w:p w:rsidR="00FC479F" w:rsidRPr="004D1C51" w:rsidRDefault="00FC479F" w:rsidP="00FC479F">
      <w:pPr>
        <w:suppressAutoHyphens/>
        <w:spacing w:after="0" w:line="240" w:lineRule="auto"/>
        <w:rPr>
          <w:rFonts w:ascii="Verdana" w:eastAsia="Arial" w:hAnsi="Verdana" w:cs="Calibri"/>
          <w:sz w:val="20"/>
          <w:szCs w:val="20"/>
          <w:lang w:eastAsia="ar-SA"/>
        </w:rPr>
      </w:pPr>
    </w:p>
    <w:p w:rsidR="00FC479F" w:rsidRPr="004D1C51" w:rsidRDefault="00FC479F" w:rsidP="00FC479F">
      <w:pPr>
        <w:suppressAutoHyphens/>
        <w:spacing w:after="0" w:line="240" w:lineRule="auto"/>
        <w:rPr>
          <w:rFonts w:ascii="Verdana" w:eastAsia="Arial" w:hAnsi="Verdana" w:cs="Calibri"/>
          <w:sz w:val="20"/>
          <w:szCs w:val="20"/>
          <w:lang w:eastAsia="ar-SA"/>
        </w:rPr>
      </w:pPr>
    </w:p>
    <w:p w:rsidR="00FC479F" w:rsidRPr="005631E4" w:rsidRDefault="00FC479F" w:rsidP="00FC479F">
      <w:pPr>
        <w:suppressAutoHyphens/>
        <w:spacing w:after="0" w:line="240" w:lineRule="auto"/>
        <w:rPr>
          <w:rFonts w:ascii="Calibri" w:eastAsia="Arial" w:hAnsi="Calibri" w:cs="Calibri"/>
          <w:sz w:val="8"/>
          <w:szCs w:val="17"/>
          <w:lang w:eastAsia="ar-SA"/>
        </w:rPr>
      </w:pPr>
    </w:p>
    <w:p w:rsidR="00FC479F" w:rsidRPr="005631E4" w:rsidRDefault="00FC479F" w:rsidP="00FC479F">
      <w:pPr>
        <w:suppressAutoHyphens/>
        <w:spacing w:after="0" w:line="240" w:lineRule="auto"/>
        <w:rPr>
          <w:rFonts w:ascii="Calibri" w:eastAsia="Arial" w:hAnsi="Calibri" w:cs="Calibri"/>
          <w:sz w:val="8"/>
          <w:szCs w:val="17"/>
          <w:lang w:eastAsia="ar-SA"/>
        </w:rPr>
      </w:pPr>
    </w:p>
    <w:p w:rsidR="00FC479F" w:rsidRPr="0086356F" w:rsidRDefault="00FC479F" w:rsidP="00FC479F">
      <w:pPr>
        <w:spacing w:after="0" w:line="240" w:lineRule="auto"/>
        <w:ind w:left="317" w:hanging="317"/>
        <w:jc w:val="right"/>
        <w:rPr>
          <w:rFonts w:ascii="Calibri" w:eastAsia="Calibri" w:hAnsi="Calibri" w:cs="Times New Roman"/>
          <w:b/>
          <w:i/>
          <w:color w:val="FF0000"/>
          <w:sz w:val="18"/>
          <w:szCs w:val="16"/>
        </w:rPr>
      </w:pPr>
      <w:r w:rsidRPr="0086356F">
        <w:rPr>
          <w:rFonts w:ascii="Calibri" w:eastAsia="Calibri" w:hAnsi="Calibri" w:cs="Times New Roman"/>
          <w:b/>
          <w:i/>
          <w:color w:val="FF0000"/>
          <w:sz w:val="18"/>
          <w:szCs w:val="16"/>
        </w:rPr>
        <w:t xml:space="preserve">Oświadczenie składane jest w formie elektronicznej </w:t>
      </w:r>
    </w:p>
    <w:p w:rsidR="00FC479F" w:rsidRPr="0086356F" w:rsidRDefault="00FC479F" w:rsidP="00FC479F">
      <w:pPr>
        <w:spacing w:after="0" w:line="240" w:lineRule="auto"/>
        <w:ind w:left="317" w:hanging="317"/>
        <w:jc w:val="right"/>
        <w:rPr>
          <w:rFonts w:ascii="Calibri" w:eastAsia="Calibri" w:hAnsi="Calibri" w:cs="Times New Roman"/>
          <w:b/>
          <w:i/>
          <w:color w:val="FF0000"/>
          <w:sz w:val="18"/>
          <w:szCs w:val="16"/>
        </w:rPr>
      </w:pPr>
      <w:r w:rsidRPr="0086356F">
        <w:rPr>
          <w:rFonts w:ascii="Calibri" w:eastAsia="Calibri" w:hAnsi="Calibri" w:cs="Times New Roman"/>
          <w:b/>
          <w:i/>
          <w:color w:val="FF0000"/>
          <w:sz w:val="18"/>
          <w:szCs w:val="16"/>
        </w:rPr>
        <w:t>lub w postaci elektronicznej opatrzonej podpisem zaufanym lub podpisem osobistym</w:t>
      </w:r>
    </w:p>
    <w:p w:rsidR="00FC479F" w:rsidRPr="0086356F" w:rsidRDefault="00FC479F" w:rsidP="00FC479F">
      <w:pPr>
        <w:spacing w:after="0" w:line="240" w:lineRule="auto"/>
        <w:jc w:val="both"/>
        <w:outlineLvl w:val="0"/>
        <w:rPr>
          <w:rFonts w:ascii="Calibri" w:eastAsia="Calibri" w:hAnsi="Calibri" w:cs="Arial"/>
          <w:i/>
          <w:color w:val="FF0000"/>
          <w:sz w:val="10"/>
          <w:szCs w:val="18"/>
        </w:rPr>
      </w:pPr>
    </w:p>
    <w:p w:rsidR="00FC479F" w:rsidRPr="005631E4" w:rsidRDefault="00FC479F" w:rsidP="00FC479F">
      <w:pPr>
        <w:spacing w:after="0" w:line="240" w:lineRule="auto"/>
        <w:jc w:val="both"/>
        <w:outlineLvl w:val="0"/>
        <w:rPr>
          <w:rFonts w:ascii="Calibri" w:eastAsia="Calibri" w:hAnsi="Calibri" w:cs="Arial"/>
          <w:i/>
          <w:sz w:val="10"/>
          <w:szCs w:val="18"/>
        </w:rPr>
      </w:pPr>
      <w:r w:rsidRPr="005631E4">
        <w:rPr>
          <w:rFonts w:ascii="Calibri" w:eastAsia="Calibri" w:hAnsi="Calibri" w:cs="Arial"/>
          <w:i/>
          <w:sz w:val="10"/>
          <w:szCs w:val="18"/>
        </w:rPr>
        <w:tab/>
      </w:r>
      <w:r w:rsidRPr="005631E4">
        <w:rPr>
          <w:rFonts w:ascii="Calibri" w:eastAsia="Calibri" w:hAnsi="Calibri" w:cs="Arial"/>
          <w:i/>
          <w:sz w:val="10"/>
          <w:szCs w:val="18"/>
        </w:rPr>
        <w:tab/>
      </w:r>
      <w:r w:rsidRPr="005631E4">
        <w:rPr>
          <w:rFonts w:ascii="Calibri" w:eastAsia="Calibri" w:hAnsi="Calibri" w:cs="Arial"/>
          <w:i/>
          <w:sz w:val="10"/>
          <w:szCs w:val="18"/>
        </w:rPr>
        <w:tab/>
      </w:r>
      <w:r w:rsidRPr="005631E4">
        <w:rPr>
          <w:rFonts w:ascii="Calibri" w:eastAsia="Calibri" w:hAnsi="Calibri" w:cs="Arial"/>
          <w:i/>
          <w:sz w:val="10"/>
          <w:szCs w:val="18"/>
        </w:rPr>
        <w:tab/>
      </w:r>
      <w:r w:rsidRPr="005631E4">
        <w:rPr>
          <w:rFonts w:ascii="Calibri" w:eastAsia="Calibri" w:hAnsi="Calibri" w:cs="Arial"/>
          <w:i/>
          <w:sz w:val="10"/>
          <w:szCs w:val="18"/>
        </w:rPr>
        <w:tab/>
      </w:r>
    </w:p>
    <w:p w:rsidR="00FC479F" w:rsidRPr="005631E4" w:rsidRDefault="00FC479F" w:rsidP="00FC479F">
      <w:pPr>
        <w:suppressAutoHyphens/>
        <w:spacing w:after="0" w:line="240" w:lineRule="auto"/>
        <w:rPr>
          <w:rFonts w:ascii="Calibri" w:eastAsia="Arial" w:hAnsi="Calibri" w:cs="Calibri"/>
          <w:sz w:val="2"/>
          <w:szCs w:val="17"/>
          <w:lang w:eastAsia="ar-SA"/>
        </w:rPr>
      </w:pPr>
    </w:p>
    <w:p w:rsidR="00FC479F" w:rsidRPr="005631E4" w:rsidRDefault="00FC479F" w:rsidP="00FC479F">
      <w:pPr>
        <w:suppressAutoHyphens/>
        <w:spacing w:after="0" w:line="240" w:lineRule="auto"/>
        <w:rPr>
          <w:rFonts w:ascii="Calibri" w:eastAsia="Arial" w:hAnsi="Calibri" w:cs="Calibri"/>
          <w:sz w:val="2"/>
          <w:szCs w:val="17"/>
          <w:lang w:eastAsia="ar-SA"/>
        </w:rPr>
      </w:pPr>
    </w:p>
    <w:p w:rsidR="00FC479F" w:rsidRPr="005631E4" w:rsidRDefault="00FC479F" w:rsidP="00FC479F">
      <w:pPr>
        <w:spacing w:after="0" w:line="240" w:lineRule="auto"/>
        <w:outlineLvl w:val="0"/>
        <w:rPr>
          <w:rFonts w:ascii="Calibri" w:eastAsia="Times New Roman" w:hAnsi="Calibri" w:cs="Arial"/>
          <w:i/>
          <w:sz w:val="17"/>
          <w:szCs w:val="17"/>
        </w:rPr>
      </w:pPr>
      <w:r w:rsidRPr="005631E4">
        <w:rPr>
          <w:rFonts w:ascii="Calibri" w:eastAsia="Times New Roman" w:hAnsi="Calibri" w:cs="Arial"/>
          <w:i/>
          <w:sz w:val="17"/>
          <w:szCs w:val="17"/>
        </w:rPr>
        <w:t>* Jeśli nie dotyczy należy wpisać „nie dotyczy”</w:t>
      </w:r>
    </w:p>
    <w:p w:rsidR="00FC479F" w:rsidRPr="005631E4" w:rsidRDefault="00FC479F" w:rsidP="00FC479F">
      <w:pPr>
        <w:spacing w:after="0" w:line="240" w:lineRule="auto"/>
        <w:ind w:left="-23"/>
        <w:jc w:val="both"/>
        <w:outlineLvl w:val="0"/>
        <w:rPr>
          <w:rFonts w:ascii="Calibri" w:eastAsia="Calibri" w:hAnsi="Calibri" w:cs="Arial"/>
          <w:sz w:val="18"/>
          <w:szCs w:val="17"/>
        </w:rPr>
      </w:pPr>
    </w:p>
    <w:p w:rsidR="00FC479F" w:rsidRPr="005631E4" w:rsidRDefault="00FC479F" w:rsidP="00FC479F">
      <w:pPr>
        <w:spacing w:after="0" w:line="240" w:lineRule="auto"/>
        <w:ind w:left="-23"/>
        <w:jc w:val="both"/>
        <w:outlineLvl w:val="0"/>
        <w:rPr>
          <w:rFonts w:ascii="Calibri" w:eastAsia="Calibri" w:hAnsi="Calibri" w:cs="Arial"/>
          <w:sz w:val="18"/>
          <w:szCs w:val="17"/>
        </w:rPr>
      </w:pPr>
    </w:p>
    <w:p w:rsidR="00FC479F" w:rsidRPr="005631E4" w:rsidRDefault="00FC479F" w:rsidP="00FC479F">
      <w:pPr>
        <w:spacing w:after="0" w:line="240" w:lineRule="auto"/>
        <w:ind w:left="-23"/>
        <w:jc w:val="both"/>
        <w:outlineLvl w:val="0"/>
        <w:rPr>
          <w:rFonts w:ascii="Calibri" w:eastAsia="Calibri" w:hAnsi="Calibri" w:cs="Arial"/>
          <w:sz w:val="18"/>
          <w:szCs w:val="17"/>
          <w:u w:val="single"/>
        </w:rPr>
      </w:pPr>
      <w:r w:rsidRPr="005631E4">
        <w:rPr>
          <w:rFonts w:ascii="Calibri" w:eastAsia="Calibri" w:hAnsi="Calibri" w:cs="Arial"/>
          <w:sz w:val="18"/>
          <w:szCs w:val="17"/>
          <w:u w:val="single"/>
        </w:rPr>
        <w:t>U W A G A:</w:t>
      </w:r>
    </w:p>
    <w:p w:rsidR="00FC479F" w:rsidRPr="005631E4" w:rsidRDefault="00FC479F" w:rsidP="00FC479F">
      <w:pPr>
        <w:spacing w:after="0" w:line="240" w:lineRule="auto"/>
        <w:ind w:left="-23"/>
        <w:jc w:val="both"/>
        <w:outlineLvl w:val="0"/>
        <w:rPr>
          <w:rFonts w:ascii="Calibri" w:eastAsia="Calibri" w:hAnsi="Calibri" w:cs="Arial"/>
          <w:sz w:val="12"/>
          <w:szCs w:val="17"/>
        </w:rPr>
      </w:pPr>
    </w:p>
    <w:p w:rsidR="00FC479F" w:rsidRPr="004D1C51" w:rsidRDefault="00FC479F" w:rsidP="00FC479F">
      <w:pPr>
        <w:spacing w:after="0" w:line="240" w:lineRule="auto"/>
        <w:ind w:left="-23"/>
        <w:jc w:val="both"/>
        <w:outlineLvl w:val="0"/>
        <w:rPr>
          <w:rFonts w:ascii="Verdana" w:eastAsia="Calibri" w:hAnsi="Verdana" w:cs="Arial"/>
          <w:sz w:val="18"/>
          <w:szCs w:val="17"/>
        </w:rPr>
      </w:pPr>
      <w:r w:rsidRPr="004D1C51">
        <w:rPr>
          <w:rFonts w:ascii="Verdana" w:eastAsia="Calibri" w:hAnsi="Verdana" w:cs="Arial"/>
          <w:sz w:val="18"/>
          <w:szCs w:val="17"/>
        </w:rPr>
        <w:t>W przypadku wspólnego ubiegania się o zamówienie przez Wykonawców, w/w oświadczenie składa każdy z Wykonawców.</w:t>
      </w:r>
    </w:p>
    <w:p w:rsidR="00FC479F" w:rsidRPr="004D1C51" w:rsidRDefault="00FC479F" w:rsidP="00FC479F">
      <w:pPr>
        <w:spacing w:after="0" w:line="240" w:lineRule="auto"/>
        <w:ind w:left="-23"/>
        <w:jc w:val="both"/>
        <w:outlineLvl w:val="0"/>
        <w:rPr>
          <w:rFonts w:ascii="Verdana" w:eastAsia="Calibri" w:hAnsi="Verdana" w:cs="Arial"/>
          <w:sz w:val="12"/>
          <w:szCs w:val="17"/>
        </w:rPr>
      </w:pP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  <w:bookmarkStart w:id="0" w:name="_GoBack"/>
      <w:bookmarkEnd w:id="0"/>
    </w:p>
    <w:p w:rsidR="005743D6" w:rsidRDefault="005743D6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Pr="00254C1E" w:rsidRDefault="009A1CED" w:rsidP="00C36FB9">
      <w:pPr>
        <w:spacing w:line="200" w:lineRule="exact"/>
        <w:jc w:val="center"/>
        <w:rPr>
          <w:rFonts w:eastAsia="Times New Roman" w:cstheme="minorHAnsi"/>
          <w:b/>
          <w:u w:val="single"/>
        </w:rPr>
      </w:pPr>
      <w:r w:rsidRPr="00254C1E">
        <w:rPr>
          <w:rFonts w:eastAsia="Times New Roman" w:cstheme="minorHAnsi"/>
          <w:b/>
          <w:u w:val="single"/>
        </w:rPr>
        <w:t>OŚ</w:t>
      </w:r>
      <w:r w:rsidR="00C36FB9" w:rsidRPr="00254C1E">
        <w:rPr>
          <w:rFonts w:eastAsia="Times New Roman" w:cstheme="minorHAnsi"/>
          <w:b/>
          <w:u w:val="single"/>
        </w:rPr>
        <w:t>WIADCZENIE DOTYCZĄCE PODANYCH INFORMACJI</w:t>
      </w:r>
    </w:p>
    <w:p w:rsidR="00C36FB9" w:rsidRPr="00254C1E" w:rsidRDefault="00C36FB9" w:rsidP="00C36FB9">
      <w:pPr>
        <w:spacing w:line="200" w:lineRule="exact"/>
        <w:rPr>
          <w:rFonts w:eastAsia="Times New Roman" w:cstheme="minorHAnsi"/>
        </w:rPr>
      </w:pPr>
    </w:p>
    <w:p w:rsidR="00C36FB9" w:rsidRPr="000D5B79" w:rsidRDefault="00C36FB9" w:rsidP="00C36FB9">
      <w:pPr>
        <w:spacing w:line="360" w:lineRule="auto"/>
        <w:jc w:val="both"/>
        <w:rPr>
          <w:rFonts w:ascii="Verdana" w:eastAsia="Times New Roman" w:hAnsi="Verdana" w:cstheme="minorHAnsi"/>
          <w:sz w:val="20"/>
          <w:szCs w:val="20"/>
        </w:rPr>
      </w:pPr>
      <w:r w:rsidRPr="000D5B79">
        <w:rPr>
          <w:rFonts w:ascii="Verdana" w:eastAsia="Times New Roman" w:hAnsi="Verdana" w:cstheme="minorHAnsi"/>
          <w:sz w:val="20"/>
          <w:szCs w:val="20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C36FB9" w:rsidRPr="000D5B79" w:rsidRDefault="000D5B79" w:rsidP="00C36FB9">
      <w:pPr>
        <w:spacing w:after="0" w:line="360" w:lineRule="auto"/>
        <w:ind w:firstLine="708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Miejscowość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="00C36FB9" w:rsidRPr="000D5B79">
        <w:rPr>
          <w:rFonts w:ascii="Verdana" w:hAnsi="Verdana" w:cs="Times New Roman"/>
          <w:sz w:val="18"/>
          <w:szCs w:val="18"/>
        </w:rPr>
        <w:t>dnia</w:t>
      </w:r>
      <w:r w:rsidR="00C36FB9" w:rsidRPr="000D5B79">
        <w:rPr>
          <w:rFonts w:ascii="Verdana" w:hAnsi="Verdana" w:cs="Times New Roman"/>
          <w:sz w:val="18"/>
          <w:szCs w:val="18"/>
        </w:rPr>
        <w:tab/>
      </w:r>
      <w:r w:rsidR="00C36FB9" w:rsidRPr="000D5B79">
        <w:rPr>
          <w:rFonts w:ascii="Verdana" w:hAnsi="Verdana" w:cs="Times New Roman"/>
          <w:sz w:val="18"/>
          <w:szCs w:val="18"/>
        </w:rPr>
        <w:tab/>
      </w:r>
      <w:r w:rsidR="00C36FB9" w:rsidRPr="000D5B79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 xml:space="preserve">        </w:t>
      </w:r>
      <w:r w:rsidR="00C36FB9" w:rsidRPr="000D5B79">
        <w:rPr>
          <w:rFonts w:ascii="Verdana" w:hAnsi="Verdana" w:cs="Times New Roman"/>
          <w:sz w:val="18"/>
          <w:szCs w:val="18"/>
        </w:rPr>
        <w:t xml:space="preserve">podpis osoby uprawnionej do składania </w:t>
      </w:r>
    </w:p>
    <w:p w:rsidR="00520660" w:rsidRPr="00C36FB9" w:rsidRDefault="000D5B79" w:rsidP="00723E41">
      <w:pPr>
        <w:spacing w:after="0" w:line="360" w:lineRule="auto"/>
        <w:ind w:firstLine="4962"/>
        <w:rPr>
          <w:rFonts w:ascii="Times New Roman" w:hAnsi="Times New Roman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         </w:t>
      </w:r>
      <w:r w:rsidR="00C36FB9" w:rsidRPr="000D5B79">
        <w:rPr>
          <w:rFonts w:ascii="Verdana" w:hAnsi="Verdana" w:cs="Times New Roman"/>
          <w:sz w:val="18"/>
          <w:szCs w:val="18"/>
        </w:rPr>
        <w:t xml:space="preserve">oświadczeń woli w imieniu </w:t>
      </w:r>
      <w:r>
        <w:rPr>
          <w:rFonts w:ascii="Verdana" w:hAnsi="Verdana" w:cs="Times New Roman"/>
          <w:sz w:val="18"/>
          <w:szCs w:val="18"/>
        </w:rPr>
        <w:t>W</w:t>
      </w:r>
      <w:r w:rsidR="00C36FB9" w:rsidRPr="000D5B79">
        <w:rPr>
          <w:rFonts w:ascii="Verdana" w:hAnsi="Verdana" w:cs="Times New Roman"/>
          <w:sz w:val="18"/>
          <w:szCs w:val="18"/>
        </w:rPr>
        <w:t>ykonawcy</w:t>
      </w:r>
    </w:p>
    <w:sectPr w:rsidR="00520660" w:rsidRPr="00C36FB9" w:rsidSect="005C4F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04B" w:rsidRDefault="00C7404B" w:rsidP="00C36FB9">
      <w:pPr>
        <w:spacing w:after="0" w:line="240" w:lineRule="auto"/>
      </w:pPr>
      <w:r>
        <w:separator/>
      </w:r>
    </w:p>
  </w:endnote>
  <w:endnote w:type="continuationSeparator" w:id="1">
    <w:p w:rsidR="00C7404B" w:rsidRDefault="00C7404B" w:rsidP="00C3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9657993"/>
      <w:docPartObj>
        <w:docPartGallery w:val="Page Numbers (Bottom of Page)"/>
        <w:docPartUnique/>
      </w:docPartObj>
    </w:sdtPr>
    <w:sdtContent>
      <w:p w:rsidR="00C36FB9" w:rsidRDefault="009F09FB">
        <w:pPr>
          <w:pStyle w:val="Stopka"/>
          <w:jc w:val="right"/>
        </w:pPr>
        <w:r>
          <w:fldChar w:fldCharType="begin"/>
        </w:r>
        <w:r w:rsidR="00C36FB9">
          <w:instrText>PAGE   \* MERGEFORMAT</w:instrText>
        </w:r>
        <w:r>
          <w:fldChar w:fldCharType="separate"/>
        </w:r>
        <w:r w:rsidR="00723E41">
          <w:rPr>
            <w:noProof/>
          </w:rPr>
          <w:t>1</w:t>
        </w:r>
        <w:r>
          <w:fldChar w:fldCharType="end"/>
        </w:r>
      </w:p>
    </w:sdtContent>
  </w:sdt>
  <w:p w:rsidR="00C36FB9" w:rsidRDefault="00C36F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04B" w:rsidRDefault="00C7404B" w:rsidP="00C36FB9">
      <w:pPr>
        <w:spacing w:after="0" w:line="240" w:lineRule="auto"/>
      </w:pPr>
      <w:r>
        <w:separator/>
      </w:r>
    </w:p>
  </w:footnote>
  <w:footnote w:type="continuationSeparator" w:id="1">
    <w:p w:rsidR="00C7404B" w:rsidRDefault="00C7404B" w:rsidP="00C3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B9" w:rsidRDefault="00C36FB9">
    <w:pPr>
      <w:pStyle w:val="Nagwek"/>
    </w:pPr>
    <w:r>
      <w:tab/>
    </w:r>
    <w:r>
      <w:tab/>
      <w:t>Załącznik nr 3 do SWZ</w:t>
    </w:r>
  </w:p>
  <w:p w:rsidR="00C36FB9" w:rsidRDefault="00C36FB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1"/>
    <w:multiLevelType w:val="hybridMultilevel"/>
    <w:tmpl w:val="06B947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4509D7"/>
    <w:multiLevelType w:val="hybridMultilevel"/>
    <w:tmpl w:val="7376EDF4"/>
    <w:lvl w:ilvl="0" w:tplc="43DA7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FB9"/>
    <w:rsid w:val="000C14D7"/>
    <w:rsid w:val="000C4360"/>
    <w:rsid w:val="000D5B79"/>
    <w:rsid w:val="000F2F93"/>
    <w:rsid w:val="00254C1E"/>
    <w:rsid w:val="002A201D"/>
    <w:rsid w:val="003D436E"/>
    <w:rsid w:val="003F1370"/>
    <w:rsid w:val="00407D68"/>
    <w:rsid w:val="004D1C51"/>
    <w:rsid w:val="00520660"/>
    <w:rsid w:val="00565C18"/>
    <w:rsid w:val="005743D6"/>
    <w:rsid w:val="005C4F4A"/>
    <w:rsid w:val="005F7621"/>
    <w:rsid w:val="00655101"/>
    <w:rsid w:val="006C0A25"/>
    <w:rsid w:val="00723E41"/>
    <w:rsid w:val="008B6EA5"/>
    <w:rsid w:val="00952D99"/>
    <w:rsid w:val="009A1CED"/>
    <w:rsid w:val="009F09FB"/>
    <w:rsid w:val="00A75F4C"/>
    <w:rsid w:val="00C36FB9"/>
    <w:rsid w:val="00C65B6A"/>
    <w:rsid w:val="00C7404B"/>
    <w:rsid w:val="00DC625C"/>
    <w:rsid w:val="00E165EE"/>
    <w:rsid w:val="00FA7305"/>
    <w:rsid w:val="00FC4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B9"/>
  </w:style>
  <w:style w:type="paragraph" w:styleId="Stopka">
    <w:name w:val="footer"/>
    <w:basedOn w:val="Normalny"/>
    <w:link w:val="Stopka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B9"/>
  </w:style>
  <w:style w:type="paragraph" w:styleId="Tekstdymka">
    <w:name w:val="Balloon Text"/>
    <w:basedOn w:val="Normalny"/>
    <w:link w:val="TekstdymkaZnak"/>
    <w:uiPriority w:val="99"/>
    <w:semiHidden/>
    <w:unhideWhenUsed/>
    <w:rsid w:val="00FC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pcc</cp:lastModifiedBy>
  <cp:revision>8</cp:revision>
  <dcterms:created xsi:type="dcterms:W3CDTF">2021-07-02T06:58:00Z</dcterms:created>
  <dcterms:modified xsi:type="dcterms:W3CDTF">2022-07-07T20:41:00Z</dcterms:modified>
</cp:coreProperties>
</file>