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76A5" w14:textId="41F9A19C" w:rsidR="00A949A0" w:rsidRDefault="003D2A38">
      <w:pPr>
        <w:rPr>
          <w:rFonts w:ascii="Arial" w:hAnsi="Arial" w:cs="Arial"/>
        </w:rPr>
      </w:pPr>
      <w:r w:rsidRPr="003D2A38">
        <w:rPr>
          <w:rFonts w:ascii="Arial" w:hAnsi="Arial" w:cs="Arial"/>
        </w:rPr>
        <w:t xml:space="preserve">Załącznik nr 2 do </w:t>
      </w:r>
      <w:r w:rsidR="004D78A8">
        <w:rPr>
          <w:rFonts w:ascii="Arial" w:hAnsi="Arial" w:cs="Arial"/>
        </w:rPr>
        <w:t>wniosku</w:t>
      </w:r>
      <w:r w:rsidRPr="003D2A38">
        <w:rPr>
          <w:rFonts w:ascii="Arial" w:hAnsi="Arial" w:cs="Arial"/>
        </w:rPr>
        <w:t xml:space="preserve"> </w:t>
      </w:r>
    </w:p>
    <w:p w14:paraId="2144538F" w14:textId="3BD54833" w:rsidR="003D2A38" w:rsidRPr="003D2A38" w:rsidRDefault="003D2A38" w:rsidP="008858F9">
      <w:pPr>
        <w:spacing w:before="240" w:after="0" w:line="276" w:lineRule="auto"/>
        <w:jc w:val="center"/>
        <w:rPr>
          <w:rFonts w:ascii="Arial" w:hAnsi="Arial" w:cs="Arial"/>
          <w:b/>
          <w:bCs/>
        </w:rPr>
      </w:pPr>
      <w:r w:rsidRPr="003D2A38">
        <w:rPr>
          <w:rFonts w:ascii="Arial" w:hAnsi="Arial" w:cs="Arial"/>
          <w:b/>
          <w:bCs/>
        </w:rPr>
        <w:t>Oświadczenie o sytuacji materialnej rodziny nauczyciela</w:t>
      </w:r>
    </w:p>
    <w:p w14:paraId="762E68BB" w14:textId="546B4BE5" w:rsidR="003D2A38" w:rsidRDefault="003D2A38" w:rsidP="008858F9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4939E7" w14:textId="1E516B76" w:rsidR="003D2A38" w:rsidRPr="003D2A38" w:rsidRDefault="003D2A38" w:rsidP="003D2A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D2A38">
        <w:rPr>
          <w:rFonts w:ascii="Arial" w:hAnsi="Arial" w:cs="Arial"/>
          <w:sz w:val="16"/>
          <w:szCs w:val="16"/>
        </w:rPr>
        <w:t>(imię i nazwisko nauczyciela)</w:t>
      </w:r>
    </w:p>
    <w:p w14:paraId="14DAD77C" w14:textId="2E422222" w:rsidR="003D2A38" w:rsidRDefault="003D2A38" w:rsidP="008858F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C8FC4F" w14:textId="22E7270F" w:rsidR="003D2A38" w:rsidRDefault="003D2A38" w:rsidP="003D2A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D2A38">
        <w:rPr>
          <w:rFonts w:ascii="Arial" w:hAnsi="Arial" w:cs="Arial"/>
          <w:sz w:val="16"/>
          <w:szCs w:val="16"/>
        </w:rPr>
        <w:t>(adres)</w:t>
      </w:r>
    </w:p>
    <w:p w14:paraId="6C8C97AF" w14:textId="4D7FEAFC" w:rsidR="003D2A38" w:rsidRDefault="00E376C2" w:rsidP="008858F9">
      <w:pPr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w rodzinie ( dot. wszystkich członków rodziny prowadzących wspólne gospodarstwo domowe)………………………………….</w:t>
      </w:r>
      <w:r w:rsidR="00552865">
        <w:rPr>
          <w:rFonts w:ascii="Arial" w:hAnsi="Arial" w:cs="Arial"/>
        </w:rPr>
        <w:t>¹</w:t>
      </w:r>
    </w:p>
    <w:p w14:paraId="3879E123" w14:textId="6F885BE7" w:rsidR="00E376C2" w:rsidRDefault="00E376C2" w:rsidP="008858F9">
      <w:pPr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dochodach: oświadczam, że średni miesięczny dochód brutto w przeliczeniu na jednego członka rodziny z ostatnich</w:t>
      </w:r>
      <w:r w:rsidR="00D658AB">
        <w:rPr>
          <w:rFonts w:ascii="Arial" w:hAnsi="Arial" w:cs="Arial"/>
        </w:rPr>
        <w:t xml:space="preserve"> trzech miesięcy poprzedzających złożenie wniosku wynosi……………………………………..zł.</w:t>
      </w:r>
    </w:p>
    <w:p w14:paraId="2C86AD3D" w14:textId="4BBA84A7" w:rsidR="00D658AB" w:rsidRDefault="00D658AB" w:rsidP="00286E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(słownie:…………………………………………………………………………………)</w:t>
      </w:r>
      <w:r w:rsidR="00552865">
        <w:rPr>
          <w:rFonts w:ascii="Arial" w:hAnsi="Arial" w:cs="Arial"/>
        </w:rPr>
        <w:t>²</w:t>
      </w:r>
    </w:p>
    <w:p w14:paraId="3A45512B" w14:textId="1AD78820" w:rsidR="00B96E98" w:rsidRDefault="00B96E98" w:rsidP="008858F9">
      <w:pPr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zobowiązuję się niezwłocznie powiadomić organ przyznający pomoc zdrowotną o ustaniu przyczyn, które stanowiły podstawę przyznania tej pomocy.</w:t>
      </w:r>
    </w:p>
    <w:p w14:paraId="31A46B3D" w14:textId="23F09D3D" w:rsidR="00B96E98" w:rsidRDefault="00286E55" w:rsidP="008858F9">
      <w:pPr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podane w oświadczeniu informacje są zgodne ze stanem faktycznym, co potwierdzam własnoręcznym podpisem.</w:t>
      </w:r>
    </w:p>
    <w:p w14:paraId="6611CEF9" w14:textId="77777777" w:rsidR="00B96E98" w:rsidRDefault="00B96E98" w:rsidP="00286E55">
      <w:pPr>
        <w:spacing w:after="0" w:line="240" w:lineRule="auto"/>
        <w:jc w:val="both"/>
        <w:rPr>
          <w:rFonts w:ascii="Arial" w:hAnsi="Arial" w:cs="Arial"/>
        </w:rPr>
      </w:pPr>
    </w:p>
    <w:p w14:paraId="6E865CC3" w14:textId="77777777" w:rsidR="00B96E98" w:rsidRDefault="00B96E98" w:rsidP="003D2A38">
      <w:pPr>
        <w:spacing w:after="0" w:line="240" w:lineRule="auto"/>
        <w:rPr>
          <w:rFonts w:ascii="Arial" w:hAnsi="Arial" w:cs="Arial"/>
        </w:rPr>
      </w:pPr>
    </w:p>
    <w:p w14:paraId="6AAF1E84" w14:textId="77777777" w:rsidR="00286E55" w:rsidRDefault="00286E55" w:rsidP="003D2A38">
      <w:pPr>
        <w:spacing w:after="0" w:line="240" w:lineRule="auto"/>
        <w:rPr>
          <w:rFonts w:ascii="Arial" w:hAnsi="Arial" w:cs="Arial"/>
        </w:rPr>
      </w:pPr>
    </w:p>
    <w:p w14:paraId="5B8785D8" w14:textId="77777777" w:rsidR="00B96E98" w:rsidRDefault="00B96E98" w:rsidP="003D2A38">
      <w:pPr>
        <w:spacing w:after="0" w:line="240" w:lineRule="auto"/>
        <w:rPr>
          <w:rFonts w:ascii="Arial" w:hAnsi="Arial" w:cs="Arial"/>
        </w:rPr>
      </w:pPr>
    </w:p>
    <w:p w14:paraId="55BF1542" w14:textId="02B1BD3D" w:rsidR="00B96E98" w:rsidRDefault="00B96E98" w:rsidP="003D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062C4063" w14:textId="3F405B47" w:rsidR="00B96E98" w:rsidRDefault="00B96E98" w:rsidP="003D2A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6E98">
        <w:rPr>
          <w:rFonts w:ascii="Arial" w:hAnsi="Arial" w:cs="Arial"/>
          <w:sz w:val="16"/>
          <w:szCs w:val="16"/>
        </w:rPr>
        <w:t>(miejscowość i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(czytelny podpis wnioskodawcy)</w:t>
      </w:r>
    </w:p>
    <w:p w14:paraId="79D1EFF6" w14:textId="77777777" w:rsidR="00286E55" w:rsidRDefault="00286E55" w:rsidP="003D2A3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402092" w14:textId="77777777" w:rsidR="00286E55" w:rsidRDefault="00286E55" w:rsidP="003D2A3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68D5F5" w14:textId="77777777" w:rsidR="00286E55" w:rsidRDefault="00286E55" w:rsidP="003D2A3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9EE6D4" w14:textId="77777777" w:rsidR="00286E55" w:rsidRDefault="00286E55" w:rsidP="003D2A3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066628" w14:textId="77777777" w:rsidR="00286E55" w:rsidRDefault="00286E55" w:rsidP="003D2A3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31E6D8" w14:textId="77777777" w:rsidR="00286E55" w:rsidRDefault="00286E55" w:rsidP="003D2A3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55A4EA" w14:textId="77777777" w:rsidR="00286E55" w:rsidRDefault="00286E55" w:rsidP="003D2A3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640210" w14:textId="77777777" w:rsidR="00286E55" w:rsidRDefault="00286E55" w:rsidP="003D2A3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4802E5" w14:textId="5B329102" w:rsidR="00286E55" w:rsidRPr="00286E55" w:rsidRDefault="00286E55" w:rsidP="00286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E55">
        <w:rPr>
          <w:rFonts w:ascii="Arial" w:hAnsi="Arial" w:cs="Arial"/>
          <w:sz w:val="20"/>
          <w:szCs w:val="20"/>
        </w:rPr>
        <w:t>¹Dla celów ustalania wysokości dochodu brutto przez członków rodziny osoby uprawnionej rozumie się następujące osoby: pracownika, emeryta lub rencistę; współmałżonka lub osobę o takim charakterze (np. konkubent, konkubina);dzieci własne, dzieci współmałżonka, dzieci przysposobione oraz przyjęte na wychowanie w ramach rodziny zastępczej – do dnia 18-tych urodzin, a jeżeli się kształcą – do czasu ukończenia nauki, nie dłużej niż do ukończenia 25 lat (w tym dzieci przebywające w domach akademickich, internatach i na stancjach).</w:t>
      </w:r>
    </w:p>
    <w:p w14:paraId="64FE8A78" w14:textId="4279C8EE" w:rsidR="00286E55" w:rsidRPr="00286E55" w:rsidRDefault="00286E55" w:rsidP="008858F9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86E55">
        <w:rPr>
          <w:rFonts w:ascii="Arial" w:hAnsi="Arial" w:cs="Arial"/>
          <w:sz w:val="20"/>
          <w:szCs w:val="20"/>
        </w:rPr>
        <w:t>²Wysokość dochodów ze wszystkich źródeł przychodu, podlegających lub niepodlegających opodatkowaniu (ze szczególnym uwzględnieniem dochodu ze stosunku pracy, wszelkiego rodzaju zasiłki, w tym rodzinny i pielęgnacyjny, zasiłki z opieki społecznej, zasiłki dla bezrobotnych, alimenty, renty rodzinnej, darowizn, wszelkiego rodzaju stypendiów, dochód z tytułu prowadzenia gospodarstwa rolnego, działalności gospodarczej , umów cywilno-prawnych: umowy zlecenia, umowy o dzieło).</w:t>
      </w:r>
    </w:p>
    <w:p w14:paraId="26A14F78" w14:textId="14131AE0" w:rsidR="00286E55" w:rsidRPr="00286E55" w:rsidRDefault="00286E55" w:rsidP="00286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E55">
        <w:rPr>
          <w:rFonts w:ascii="Arial" w:hAnsi="Arial" w:cs="Arial"/>
          <w:sz w:val="20"/>
          <w:szCs w:val="20"/>
        </w:rPr>
        <w:t>Średni miesięczny dochód na jednego członka wieloosobowego gospodarstwa domowego oblicza się dzieląc przez 12 miesięcy sumę rocznych dochodów wszystkich członków tego gospodarstwa pomniejszoną o składki na ubezpieczenie społeczne, a następnie dzieląc tak otrzymaną kwotę przez liczbę członków gospodarstwa domowego.</w:t>
      </w:r>
    </w:p>
    <w:sectPr w:rsidR="00286E55" w:rsidRPr="0028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38"/>
    <w:rsid w:val="00286E55"/>
    <w:rsid w:val="003D2A38"/>
    <w:rsid w:val="004D78A8"/>
    <w:rsid w:val="00552865"/>
    <w:rsid w:val="0072447E"/>
    <w:rsid w:val="008858F9"/>
    <w:rsid w:val="00914A0E"/>
    <w:rsid w:val="00A949A0"/>
    <w:rsid w:val="00B96E98"/>
    <w:rsid w:val="00D658AB"/>
    <w:rsid w:val="00E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3DD3"/>
  <w15:chartTrackingRefBased/>
  <w15:docId w15:val="{85712F17-8802-4B23-8F05-EA39D23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Znamierowska</dc:creator>
  <cp:keywords/>
  <dc:description/>
  <cp:lastModifiedBy>Monika Znamierowska</cp:lastModifiedBy>
  <cp:revision>5</cp:revision>
  <dcterms:created xsi:type="dcterms:W3CDTF">2024-01-24T08:08:00Z</dcterms:created>
  <dcterms:modified xsi:type="dcterms:W3CDTF">2024-02-02T10:51:00Z</dcterms:modified>
</cp:coreProperties>
</file>